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6CB7F" w14:textId="14EDB78A" w:rsidR="005C0B05" w:rsidRPr="00D26718" w:rsidRDefault="007A0FE5" w:rsidP="007207EB">
      <w:pPr>
        <w:jc w:val="center"/>
        <w:rPr>
          <w:sz w:val="36"/>
          <w:szCs w:val="36"/>
        </w:rPr>
      </w:pPr>
      <w:r>
        <w:rPr>
          <w:rFonts w:ascii="Arial" w:hAnsi="Arial" w:cs="Arial"/>
          <w:b/>
          <w:bCs/>
          <w:sz w:val="32"/>
          <w:szCs w:val="32"/>
        </w:rPr>
        <w:t xml:space="preserve">Campionatul Mondial de Atletism 2025, </w:t>
      </w:r>
      <w:r w:rsidR="007207EB" w:rsidRPr="00D26718">
        <w:rPr>
          <w:rFonts w:ascii="Arial" w:hAnsi="Arial" w:cs="Arial"/>
          <w:b/>
          <w:bCs/>
          <w:sz w:val="32"/>
          <w:szCs w:val="32"/>
        </w:rPr>
        <w:t>în direct la Eurosport și pe HBO Max</w:t>
      </w:r>
      <w:r>
        <w:rPr>
          <w:rFonts w:ascii="Arial" w:hAnsi="Arial" w:cs="Arial"/>
          <w:b/>
          <w:bCs/>
          <w:sz w:val="32"/>
          <w:szCs w:val="32"/>
        </w:rPr>
        <w:t xml:space="preserve"> începând de </w:t>
      </w:r>
      <w:r w:rsidR="00D12DD3">
        <w:rPr>
          <w:rFonts w:ascii="Arial" w:hAnsi="Arial" w:cs="Arial"/>
          <w:b/>
          <w:bCs/>
          <w:sz w:val="32"/>
          <w:szCs w:val="32"/>
        </w:rPr>
        <w:t>sâmbătă</w:t>
      </w:r>
    </w:p>
    <w:p w14:paraId="5A134E00" w14:textId="77777777" w:rsidR="007207EB" w:rsidRPr="00D26718" w:rsidRDefault="007207EB" w:rsidP="003E3527">
      <w:pPr>
        <w:spacing w:line="360" w:lineRule="auto"/>
        <w:jc w:val="both"/>
        <w:rPr>
          <w:rFonts w:ascii="Arial" w:hAnsi="Arial" w:cs="Arial"/>
          <w:b/>
          <w:bCs/>
          <w:sz w:val="20"/>
          <w:szCs w:val="20"/>
        </w:rPr>
      </w:pPr>
    </w:p>
    <w:p w14:paraId="446C0219" w14:textId="7115EE9E" w:rsidR="004C58EB" w:rsidRPr="00D40B54" w:rsidRDefault="004C58EB" w:rsidP="004C58EB">
      <w:pPr>
        <w:tabs>
          <w:tab w:val="left" w:pos="3160"/>
        </w:tabs>
        <w:spacing w:line="360" w:lineRule="auto"/>
        <w:jc w:val="both"/>
        <w:rPr>
          <w:rFonts w:ascii="Arial" w:eastAsia="Aptos" w:hAnsi="Arial" w:cs="Arial"/>
          <w:b/>
          <w:bCs/>
        </w:rPr>
      </w:pPr>
      <w:r w:rsidRPr="00D40B54">
        <w:rPr>
          <w:rFonts w:ascii="Arial" w:eastAsia="Aptos" w:hAnsi="Arial" w:cs="Arial"/>
          <w:b/>
          <w:bCs/>
        </w:rPr>
        <w:t xml:space="preserve">Campionatul Mondial de Atletism Tokyo 2025 este transmis între 13-21 septembrie pe Eurosport și pe HBO Max. Evenimentul aduce din nou cei mai buni </w:t>
      </w:r>
      <w:r w:rsidR="00E84CF5" w:rsidRPr="00D40B54">
        <w:rPr>
          <w:rFonts w:ascii="Arial" w:eastAsia="Aptos" w:hAnsi="Arial" w:cs="Arial"/>
          <w:b/>
          <w:bCs/>
        </w:rPr>
        <w:t>atleți</w:t>
      </w:r>
      <w:r w:rsidRPr="00D40B54">
        <w:rPr>
          <w:rFonts w:ascii="Arial" w:eastAsia="Aptos" w:hAnsi="Arial" w:cs="Arial"/>
          <w:b/>
          <w:bCs/>
        </w:rPr>
        <w:t xml:space="preserve"> din întreaga lume în prim plan. </w:t>
      </w:r>
    </w:p>
    <w:p w14:paraId="7E994056" w14:textId="333E8385" w:rsidR="004C58EB" w:rsidRPr="00D40B54" w:rsidRDefault="004C58EB" w:rsidP="004C58EB">
      <w:pPr>
        <w:tabs>
          <w:tab w:val="left" w:pos="3160"/>
        </w:tabs>
        <w:spacing w:line="360" w:lineRule="auto"/>
        <w:jc w:val="both"/>
        <w:rPr>
          <w:rFonts w:ascii="Arial" w:eastAsia="Aptos" w:hAnsi="Arial" w:cs="Arial"/>
        </w:rPr>
      </w:pPr>
      <w:r w:rsidRPr="00D40B54">
        <w:rPr>
          <w:rFonts w:ascii="Arial" w:eastAsia="Aptos" w:hAnsi="Arial" w:cs="Arial"/>
          <w:b/>
          <w:bCs/>
        </w:rPr>
        <w:t>Eurosport și HBO Max</w:t>
      </w:r>
      <w:r w:rsidRPr="00D40B54">
        <w:rPr>
          <w:rFonts w:ascii="Arial" w:eastAsia="Aptos" w:hAnsi="Arial" w:cs="Arial"/>
        </w:rPr>
        <w:t xml:space="preserve"> </w:t>
      </w:r>
      <w:r w:rsidR="00E84CF5" w:rsidRPr="00D40B54">
        <w:rPr>
          <w:rFonts w:ascii="Arial" w:eastAsia="Aptos" w:hAnsi="Arial" w:cs="Arial"/>
        </w:rPr>
        <w:t>oferă</w:t>
      </w:r>
      <w:r w:rsidRPr="00D40B54">
        <w:rPr>
          <w:rFonts w:ascii="Arial" w:eastAsia="Aptos" w:hAnsi="Arial" w:cs="Arial"/>
        </w:rPr>
        <w:t xml:space="preserve"> fanilor din România acces la cea mai importantă competiție de atletism la nivel internațional ca parte a unui parteneriat cu </w:t>
      </w:r>
      <w:r w:rsidRPr="00D40B54">
        <w:rPr>
          <w:rFonts w:ascii="Arial" w:eastAsia="Aptos" w:hAnsi="Arial" w:cs="Arial"/>
          <w:b/>
          <w:bCs/>
        </w:rPr>
        <w:t>Uniunea Europeană de Radio și Televiziune (EBU)</w:t>
      </w:r>
      <w:r w:rsidRPr="00D40B54">
        <w:rPr>
          <w:rFonts w:ascii="Arial" w:eastAsia="Aptos" w:hAnsi="Arial" w:cs="Arial"/>
        </w:rPr>
        <w:t xml:space="preserve">. Acordul (non-exclusiv) acoperă 45 de teritorii europene și aduce fanilor </w:t>
      </w:r>
      <w:r w:rsidRPr="00D40B54">
        <w:rPr>
          <w:rFonts w:ascii="Arial" w:eastAsia="Aptos" w:hAnsi="Arial" w:cs="Arial"/>
          <w:b/>
          <w:bCs/>
        </w:rPr>
        <w:t xml:space="preserve">30 de ore </w:t>
      </w:r>
      <w:r w:rsidRPr="00D40B54">
        <w:rPr>
          <w:rFonts w:ascii="Arial" w:eastAsia="Aptos" w:hAnsi="Arial" w:cs="Arial"/>
        </w:rPr>
        <w:t>de transmisiuni în direct la</w:t>
      </w:r>
      <w:r w:rsidRPr="00D40B54">
        <w:rPr>
          <w:rFonts w:ascii="Arial" w:eastAsia="Aptos" w:hAnsi="Arial" w:cs="Arial"/>
          <w:b/>
          <w:bCs/>
        </w:rPr>
        <w:t xml:space="preserve"> Eurosport</w:t>
      </w:r>
      <w:r w:rsidRPr="00D40B54">
        <w:rPr>
          <w:rFonts w:ascii="Arial" w:eastAsia="Aptos" w:hAnsi="Arial" w:cs="Arial"/>
        </w:rPr>
        <w:t xml:space="preserve">, completate de un program zilnic de rezumate. În plus, abonații </w:t>
      </w:r>
      <w:r w:rsidRPr="00D40B54">
        <w:rPr>
          <w:rFonts w:ascii="Arial" w:eastAsia="Aptos" w:hAnsi="Arial" w:cs="Arial"/>
          <w:b/>
          <w:bCs/>
        </w:rPr>
        <w:t>HBO Max</w:t>
      </w:r>
      <w:r w:rsidRPr="00D40B54">
        <w:rPr>
          <w:rFonts w:ascii="Arial" w:eastAsia="Aptos" w:hAnsi="Arial" w:cs="Arial"/>
        </w:rPr>
        <w:t xml:space="preserve"> vor putea urmări </w:t>
      </w:r>
      <w:r w:rsidRPr="00D40B54">
        <w:rPr>
          <w:rFonts w:ascii="Arial" w:eastAsia="Aptos" w:hAnsi="Arial" w:cs="Arial"/>
          <w:b/>
          <w:bCs/>
        </w:rPr>
        <w:t>toate probele în direct și la cerere,</w:t>
      </w:r>
      <w:r w:rsidRPr="00D40B54">
        <w:rPr>
          <w:rFonts w:ascii="Arial" w:eastAsia="Aptos" w:hAnsi="Arial" w:cs="Arial"/>
        </w:rPr>
        <w:t xml:space="preserve"> pentru a trăi fiecare moment al spectacolului din Japonia.</w:t>
      </w:r>
    </w:p>
    <w:p w14:paraId="5846197A" w14:textId="77777777" w:rsidR="004C58EB" w:rsidRPr="00D40B54" w:rsidRDefault="004C58EB" w:rsidP="004C58EB">
      <w:pPr>
        <w:tabs>
          <w:tab w:val="left" w:pos="3160"/>
        </w:tabs>
        <w:spacing w:line="360" w:lineRule="auto"/>
        <w:jc w:val="both"/>
        <w:rPr>
          <w:rFonts w:ascii="Arial" w:eastAsia="Aptos" w:hAnsi="Arial" w:cs="Arial"/>
        </w:rPr>
      </w:pPr>
      <w:r w:rsidRPr="00D40B54">
        <w:rPr>
          <w:rFonts w:ascii="Arial" w:eastAsia="Aptos" w:hAnsi="Arial" w:cs="Arial"/>
        </w:rPr>
        <w:t xml:space="preserve">Ajunsă la ediția cu numărul 20, competiția va reuni peste </w:t>
      </w:r>
      <w:r w:rsidRPr="00D40B54">
        <w:rPr>
          <w:rFonts w:ascii="Arial" w:eastAsia="Aptos" w:hAnsi="Arial" w:cs="Arial"/>
          <w:b/>
          <w:bCs/>
        </w:rPr>
        <w:t>2.000 de sportivi din aproape 200 de țări</w:t>
      </w:r>
      <w:r w:rsidRPr="00D40B54">
        <w:rPr>
          <w:rFonts w:ascii="Arial" w:eastAsia="Aptos" w:hAnsi="Arial" w:cs="Arial"/>
        </w:rPr>
        <w:t xml:space="preserve">.  Ei se vor întrece în 49 de probe pe Stadionul Național din Tokyo, modernizat pentru Jocurile Olimpice din 2020. Printre sportivii care își vor apăra titlurile mondiale se numără campionul olimpic la 100 m </w:t>
      </w:r>
      <w:proofErr w:type="spellStart"/>
      <w:r w:rsidRPr="00D40B54">
        <w:rPr>
          <w:rFonts w:ascii="Arial" w:eastAsia="Aptos" w:hAnsi="Arial" w:cs="Arial"/>
          <w:b/>
          <w:bCs/>
        </w:rPr>
        <w:t>Noah</w:t>
      </w:r>
      <w:proofErr w:type="spellEnd"/>
      <w:r w:rsidRPr="00D40B54">
        <w:rPr>
          <w:rFonts w:ascii="Arial" w:eastAsia="Aptos" w:hAnsi="Arial" w:cs="Arial"/>
          <w:b/>
          <w:bCs/>
        </w:rPr>
        <w:t xml:space="preserve"> </w:t>
      </w:r>
      <w:proofErr w:type="spellStart"/>
      <w:r w:rsidRPr="00D40B54">
        <w:rPr>
          <w:rFonts w:ascii="Arial" w:eastAsia="Aptos" w:hAnsi="Arial" w:cs="Arial"/>
          <w:b/>
          <w:bCs/>
        </w:rPr>
        <w:t>Lyles</w:t>
      </w:r>
      <w:proofErr w:type="spellEnd"/>
      <w:r w:rsidRPr="00D40B54">
        <w:rPr>
          <w:rFonts w:ascii="Arial" w:eastAsia="Aptos" w:hAnsi="Arial" w:cs="Arial"/>
          <w:b/>
          <w:bCs/>
        </w:rPr>
        <w:t xml:space="preserve"> (SUA)</w:t>
      </w:r>
      <w:r w:rsidRPr="00D40B54">
        <w:rPr>
          <w:rFonts w:ascii="Arial" w:eastAsia="Aptos" w:hAnsi="Arial" w:cs="Arial"/>
        </w:rPr>
        <w:t xml:space="preserve">, recordmanul mondial la săritura cu prăjina </w:t>
      </w:r>
      <w:r w:rsidRPr="00D40B54">
        <w:rPr>
          <w:rFonts w:ascii="Arial" w:eastAsia="Aptos" w:hAnsi="Arial" w:cs="Arial"/>
          <w:b/>
          <w:bCs/>
        </w:rPr>
        <w:t xml:space="preserve">Armand </w:t>
      </w:r>
      <w:proofErr w:type="spellStart"/>
      <w:r w:rsidRPr="00D40B54">
        <w:rPr>
          <w:rFonts w:ascii="Arial" w:eastAsia="Aptos" w:hAnsi="Arial" w:cs="Arial"/>
          <w:b/>
          <w:bCs/>
        </w:rPr>
        <w:t>Duplantis</w:t>
      </w:r>
      <w:proofErr w:type="spellEnd"/>
      <w:r w:rsidRPr="00D40B54">
        <w:rPr>
          <w:rFonts w:ascii="Arial" w:eastAsia="Aptos" w:hAnsi="Arial" w:cs="Arial"/>
          <w:b/>
          <w:bCs/>
        </w:rPr>
        <w:t xml:space="preserve"> (Suedia)</w:t>
      </w:r>
      <w:r w:rsidRPr="00D40B54">
        <w:rPr>
          <w:rFonts w:ascii="Arial" w:eastAsia="Aptos" w:hAnsi="Arial" w:cs="Arial"/>
        </w:rPr>
        <w:t xml:space="preserve"> și campioana mondială la 400 m garduri </w:t>
      </w:r>
      <w:proofErr w:type="spellStart"/>
      <w:r w:rsidRPr="00D40B54">
        <w:rPr>
          <w:rFonts w:ascii="Arial" w:eastAsia="Aptos" w:hAnsi="Arial" w:cs="Arial"/>
          <w:b/>
          <w:bCs/>
        </w:rPr>
        <w:t>Femke</w:t>
      </w:r>
      <w:proofErr w:type="spellEnd"/>
      <w:r w:rsidRPr="00D40B54">
        <w:rPr>
          <w:rFonts w:ascii="Arial" w:eastAsia="Aptos" w:hAnsi="Arial" w:cs="Arial"/>
          <w:b/>
          <w:bCs/>
        </w:rPr>
        <w:t xml:space="preserve"> Bol (Țările de Jos)</w:t>
      </w:r>
      <w:r w:rsidRPr="00D40B54">
        <w:rPr>
          <w:rFonts w:ascii="Arial" w:eastAsia="Aptos" w:hAnsi="Arial" w:cs="Arial"/>
        </w:rPr>
        <w:t>.</w:t>
      </w:r>
    </w:p>
    <w:p w14:paraId="144C4F70" w14:textId="77777777" w:rsidR="004C58EB" w:rsidRPr="00D40B54" w:rsidRDefault="004C58EB" w:rsidP="004C58EB">
      <w:pPr>
        <w:spacing w:line="360" w:lineRule="auto"/>
        <w:jc w:val="both"/>
        <w:rPr>
          <w:rFonts w:ascii="Arial" w:eastAsia="Aptos" w:hAnsi="Arial" w:cs="Arial"/>
        </w:rPr>
      </w:pPr>
      <w:r w:rsidRPr="00D40B54">
        <w:rPr>
          <w:rFonts w:ascii="Arial" w:eastAsia="Aptos" w:hAnsi="Arial" w:cs="Arial"/>
          <w:b/>
          <w:bCs/>
        </w:rPr>
        <w:t xml:space="preserve">Scott Young, vicepreședinte executiv al WBD </w:t>
      </w:r>
      <w:proofErr w:type="spellStart"/>
      <w:r w:rsidRPr="00D40B54">
        <w:rPr>
          <w:rFonts w:ascii="Arial" w:eastAsia="Aptos" w:hAnsi="Arial" w:cs="Arial"/>
          <w:b/>
          <w:bCs/>
        </w:rPr>
        <w:t>Sports</w:t>
      </w:r>
      <w:proofErr w:type="spellEnd"/>
      <w:r w:rsidRPr="00D40B54">
        <w:rPr>
          <w:rFonts w:ascii="Arial" w:eastAsia="Aptos" w:hAnsi="Arial" w:cs="Arial"/>
          <w:b/>
          <w:bCs/>
        </w:rPr>
        <w:t xml:space="preserve"> Europe, a declarat:</w:t>
      </w:r>
      <w:r w:rsidRPr="00D40B54">
        <w:rPr>
          <w:rFonts w:ascii="Arial" w:eastAsia="Aptos" w:hAnsi="Arial" w:cs="Arial"/>
        </w:rPr>
        <w:t> „Atletismul devine din ce în ce mai popular datorită sportivilor extrem de talentați care împing limitele performanțelor atletice la niveluri nemaiîntâlnite până acum. Prin transmisiunea în direct a Campionatelor Mondiale de Atletism din 2025,  însoțite de alte programe dedicate, spunem poveștile sportivilor care concurează în timpul ciclurilor olimpice. Contribuim astfel nu doar la dezvoltarea continuă a acestui sport și la atragerea de noi spectatori, dar și la menținerea performanțelor acestor sportivi în atenția fanilor.”</w:t>
      </w:r>
    </w:p>
    <w:p w14:paraId="4E9047AA" w14:textId="77777777" w:rsidR="004C58EB" w:rsidRPr="00D40B54" w:rsidRDefault="004C58EB" w:rsidP="004C58EB">
      <w:pPr>
        <w:spacing w:line="360" w:lineRule="auto"/>
        <w:jc w:val="both"/>
        <w:rPr>
          <w:rFonts w:ascii="Arial" w:eastAsia="Aptos" w:hAnsi="Arial" w:cs="Arial"/>
        </w:rPr>
      </w:pPr>
      <w:r w:rsidRPr="00D40B54">
        <w:rPr>
          <w:rFonts w:ascii="Arial" w:eastAsia="Aptos" w:hAnsi="Arial" w:cs="Arial"/>
          <w:b/>
          <w:bCs/>
        </w:rPr>
        <w:t xml:space="preserve">Lord Sebastian Coe, președintele World </w:t>
      </w:r>
      <w:proofErr w:type="spellStart"/>
      <w:r w:rsidRPr="00D40B54">
        <w:rPr>
          <w:rFonts w:ascii="Arial" w:eastAsia="Aptos" w:hAnsi="Arial" w:cs="Arial"/>
          <w:b/>
          <w:bCs/>
        </w:rPr>
        <w:t>Athletics</w:t>
      </w:r>
      <w:proofErr w:type="spellEnd"/>
      <w:r w:rsidRPr="00D40B54">
        <w:rPr>
          <w:rFonts w:ascii="Arial" w:eastAsia="Aptos" w:hAnsi="Arial" w:cs="Arial"/>
          <w:b/>
          <w:bCs/>
        </w:rPr>
        <w:t>, a declarat:</w:t>
      </w:r>
      <w:r w:rsidRPr="00D40B54">
        <w:rPr>
          <w:rFonts w:ascii="Arial" w:eastAsia="Aptos" w:hAnsi="Arial" w:cs="Arial"/>
        </w:rPr>
        <w:t xml:space="preserve"> „Suntem încântați că Eurosport și HBO Max vor face din nou parte din portofoliul nostru de parteneri media pentru Campionatele Mondiale, la doi ani de la excelenta acoperire a evenimentului de la Budapesta. Acum, fanii din toată Europa vor putea urmări nouă </w:t>
      </w:r>
      <w:r w:rsidRPr="00D40B54">
        <w:rPr>
          <w:rFonts w:ascii="Arial" w:eastAsia="Aptos" w:hAnsi="Arial" w:cs="Arial"/>
        </w:rPr>
        <w:lastRenderedPageBreak/>
        <w:t>zile de competiții incredibile la Tokyo, iar acest lucru va contribui, fără îndoială, la strategia noastră de dezvoltare a acestui sport.”</w:t>
      </w:r>
    </w:p>
    <w:p w14:paraId="101A25A5" w14:textId="77777777" w:rsidR="004C58EB" w:rsidRPr="00D40B54" w:rsidRDefault="004C58EB" w:rsidP="004C58EB">
      <w:pPr>
        <w:spacing w:line="360" w:lineRule="auto"/>
        <w:jc w:val="both"/>
        <w:rPr>
          <w:rFonts w:ascii="Arial" w:eastAsia="Aptos" w:hAnsi="Arial" w:cs="Arial"/>
          <w:b/>
          <w:bCs/>
        </w:rPr>
      </w:pPr>
      <w:r w:rsidRPr="00D40B54">
        <w:rPr>
          <w:rFonts w:ascii="Arial" w:eastAsia="Aptos" w:hAnsi="Arial" w:cs="Arial"/>
          <w:b/>
          <w:bCs/>
        </w:rPr>
        <w:t>Programul Campionatelor Mondiale pe Eurosport 1:</w:t>
      </w:r>
    </w:p>
    <w:p w14:paraId="5622D919"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 xml:space="preserve">Sâmbătă, 13 septembrie: Orele 2:00 - 6:15 și 12:00 - 16:30 </w:t>
      </w:r>
    </w:p>
    <w:p w14:paraId="11EF69BA"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 xml:space="preserve">Duminică, 14 septembrie: Orele 2:00 - 6:15 și 12:00 - 16:30 </w:t>
      </w:r>
    </w:p>
    <w:p w14:paraId="28B7CFA6"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Luni, 15 septembrie: Orele 2:00 - 6:00 și 13:30 - 16:30</w:t>
      </w:r>
    </w:p>
    <w:p w14:paraId="2EA5ED4C"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Marți, 16 septembrie: Orele 13:30 - 16:30</w:t>
      </w:r>
    </w:p>
    <w:p w14:paraId="2E8D35DB"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Miercuri, 17 septembrie: Orele 13:30 - 16:30</w:t>
      </w:r>
    </w:p>
    <w:p w14:paraId="7A57E3B4"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Joi, 18 septembrie: Orele 13:30 - 16:30</w:t>
      </w:r>
    </w:p>
    <w:p w14:paraId="18C765BB"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Vineri, 19 septembrie: Orele 11:30 - 16:30</w:t>
      </w:r>
    </w:p>
    <w:p w14:paraId="34967BCB" w14:textId="77777777" w:rsidR="004C58EB" w:rsidRPr="00D40B54" w:rsidRDefault="004C58EB" w:rsidP="004C58EB">
      <w:pPr>
        <w:numPr>
          <w:ilvl w:val="0"/>
          <w:numId w:val="7"/>
        </w:numPr>
        <w:spacing w:line="360" w:lineRule="auto"/>
        <w:contextualSpacing/>
        <w:jc w:val="both"/>
        <w:rPr>
          <w:rFonts w:ascii="Arial" w:eastAsia="Aptos" w:hAnsi="Arial" w:cs="Arial"/>
        </w:rPr>
      </w:pPr>
      <w:r w:rsidRPr="00D40B54">
        <w:rPr>
          <w:rFonts w:ascii="Arial" w:eastAsia="Aptos" w:hAnsi="Arial" w:cs="Arial"/>
        </w:rPr>
        <w:t>Sâmbătă, 20 septembrie: Orele 1:30 – 6:30 și 13:00 – 16:30</w:t>
      </w:r>
    </w:p>
    <w:p w14:paraId="0C17F1D1" w14:textId="77777777" w:rsidR="004C58EB" w:rsidRPr="00E86A91" w:rsidRDefault="004C58EB" w:rsidP="004C58EB">
      <w:pPr>
        <w:numPr>
          <w:ilvl w:val="0"/>
          <w:numId w:val="7"/>
        </w:numPr>
        <w:spacing w:line="360" w:lineRule="auto"/>
        <w:contextualSpacing/>
        <w:jc w:val="both"/>
        <w:rPr>
          <w:rFonts w:ascii="Arial" w:eastAsia="Aptos" w:hAnsi="Arial" w:cs="Arial"/>
          <w:lang w:val="en-GB"/>
        </w:rPr>
      </w:pPr>
      <w:r w:rsidRPr="00D40B54">
        <w:rPr>
          <w:rFonts w:ascii="Arial" w:eastAsia="Aptos" w:hAnsi="Arial" w:cs="Arial"/>
        </w:rPr>
        <w:t>Duminică, 21 septembrie: Orele 3:00 – 8:15 și 11:30 – 15:30</w:t>
      </w:r>
    </w:p>
    <w:p w14:paraId="00B4775D" w14:textId="6E0EAF67" w:rsidR="002B49C6" w:rsidRPr="00E86A91" w:rsidRDefault="002B49C6" w:rsidP="004C58EB">
      <w:pPr>
        <w:tabs>
          <w:tab w:val="left" w:pos="3160"/>
        </w:tabs>
        <w:spacing w:line="360" w:lineRule="auto"/>
        <w:jc w:val="both"/>
        <w:rPr>
          <w:rFonts w:ascii="Arial" w:eastAsia="Aptos" w:hAnsi="Arial" w:cs="Arial"/>
          <w:lang w:val="en-GB"/>
        </w:rPr>
      </w:pPr>
    </w:p>
    <w:sectPr w:rsidR="002B49C6" w:rsidRPr="00E86A9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7AEE7" w14:textId="77777777" w:rsidR="0002127F" w:rsidRPr="00D26718" w:rsidRDefault="0002127F" w:rsidP="00FB40B3">
      <w:pPr>
        <w:spacing w:after="0" w:line="240" w:lineRule="auto"/>
      </w:pPr>
      <w:r w:rsidRPr="00D26718">
        <w:separator/>
      </w:r>
    </w:p>
  </w:endnote>
  <w:endnote w:type="continuationSeparator" w:id="0">
    <w:p w14:paraId="2E4B367B" w14:textId="77777777" w:rsidR="0002127F" w:rsidRPr="00D26718" w:rsidRDefault="0002127F" w:rsidP="00FB40B3">
      <w:pPr>
        <w:spacing w:after="0" w:line="240" w:lineRule="auto"/>
      </w:pPr>
      <w:r w:rsidRPr="00D267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700B4" w14:textId="77777777" w:rsidR="0002127F" w:rsidRPr="00D26718" w:rsidRDefault="0002127F" w:rsidP="00FB40B3">
      <w:pPr>
        <w:spacing w:after="0" w:line="240" w:lineRule="auto"/>
      </w:pPr>
      <w:r w:rsidRPr="00D26718">
        <w:separator/>
      </w:r>
    </w:p>
  </w:footnote>
  <w:footnote w:type="continuationSeparator" w:id="0">
    <w:p w14:paraId="4E2C68FE" w14:textId="77777777" w:rsidR="0002127F" w:rsidRPr="00D26718" w:rsidRDefault="0002127F" w:rsidP="00FB40B3">
      <w:pPr>
        <w:spacing w:after="0" w:line="240" w:lineRule="auto"/>
      </w:pPr>
      <w:r w:rsidRPr="00D2671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D277" w14:textId="666219B6" w:rsidR="00FB40B3" w:rsidRPr="00D26718" w:rsidRDefault="00FB40B3">
    <w:pPr>
      <w:pStyle w:val="Header"/>
    </w:pPr>
    <w:r w:rsidRPr="00D26718">
      <w:rPr>
        <w:rFonts w:ascii="Arial" w:hAnsi="Arial" w:cs="Arial"/>
        <w:noProof/>
      </w:rPr>
      <w:drawing>
        <wp:anchor distT="0" distB="0" distL="114300" distR="114300" simplePos="0" relativeHeight="251659264" behindDoc="0" locked="0" layoutInCell="1" allowOverlap="1" wp14:anchorId="5C815600" wp14:editId="15000D74">
          <wp:simplePos x="0" y="0"/>
          <wp:positionH relativeFrom="margin">
            <wp:align>center</wp:align>
          </wp:positionH>
          <wp:positionV relativeFrom="paragraph">
            <wp:posOffset>-102235</wp:posOffset>
          </wp:positionV>
          <wp:extent cx="1733550" cy="418244"/>
          <wp:effectExtent l="0" t="0" r="0" b="0"/>
          <wp:wrapNone/>
          <wp:docPr id="28131282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12826" name="Picture 2" descr="A close 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418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0F4"/>
    <w:multiLevelType w:val="multilevel"/>
    <w:tmpl w:val="E8B0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724AC6"/>
    <w:multiLevelType w:val="multilevel"/>
    <w:tmpl w:val="A45C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E07C0B"/>
    <w:multiLevelType w:val="hybridMultilevel"/>
    <w:tmpl w:val="1EC82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04476F0"/>
    <w:multiLevelType w:val="multilevel"/>
    <w:tmpl w:val="5474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FF0CA6"/>
    <w:multiLevelType w:val="hybridMultilevel"/>
    <w:tmpl w:val="6DA49AD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15:restartNumberingAfterBreak="0">
    <w:nsid w:val="7CA80CC2"/>
    <w:multiLevelType w:val="hybridMultilevel"/>
    <w:tmpl w:val="3B86DF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53047626">
    <w:abstractNumId w:val="1"/>
  </w:num>
  <w:num w:numId="2" w16cid:durableId="977690195">
    <w:abstractNumId w:val="4"/>
  </w:num>
  <w:num w:numId="3" w16cid:durableId="1957984474">
    <w:abstractNumId w:val="0"/>
  </w:num>
  <w:num w:numId="4" w16cid:durableId="1149983789">
    <w:abstractNumId w:val="5"/>
  </w:num>
  <w:num w:numId="5" w16cid:durableId="69432127">
    <w:abstractNumId w:val="3"/>
  </w:num>
  <w:num w:numId="6" w16cid:durableId="736786933">
    <w:abstractNumId w:val="3"/>
  </w:num>
  <w:num w:numId="7" w16cid:durableId="424032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770"/>
    <w:rsid w:val="00000A0F"/>
    <w:rsid w:val="00001651"/>
    <w:rsid w:val="00015F17"/>
    <w:rsid w:val="0001723D"/>
    <w:rsid w:val="0002127F"/>
    <w:rsid w:val="00022D2B"/>
    <w:rsid w:val="00024BE9"/>
    <w:rsid w:val="000516F0"/>
    <w:rsid w:val="000524AC"/>
    <w:rsid w:val="00053AF6"/>
    <w:rsid w:val="00066AC4"/>
    <w:rsid w:val="00066ED6"/>
    <w:rsid w:val="00073242"/>
    <w:rsid w:val="00075D7A"/>
    <w:rsid w:val="00076B21"/>
    <w:rsid w:val="000B4519"/>
    <w:rsid w:val="000D3D95"/>
    <w:rsid w:val="000D795F"/>
    <w:rsid w:val="000D7EEB"/>
    <w:rsid w:val="000E6DB9"/>
    <w:rsid w:val="000F3A24"/>
    <w:rsid w:val="00133275"/>
    <w:rsid w:val="00136832"/>
    <w:rsid w:val="00152F6E"/>
    <w:rsid w:val="001638D5"/>
    <w:rsid w:val="00197831"/>
    <w:rsid w:val="001A50A4"/>
    <w:rsid w:val="001A730B"/>
    <w:rsid w:val="001B2269"/>
    <w:rsid w:val="001B65A7"/>
    <w:rsid w:val="001C32AB"/>
    <w:rsid w:val="001C71D7"/>
    <w:rsid w:val="001D5192"/>
    <w:rsid w:val="001D59DF"/>
    <w:rsid w:val="001E2ACA"/>
    <w:rsid w:val="001E66FB"/>
    <w:rsid w:val="001F0128"/>
    <w:rsid w:val="001F0228"/>
    <w:rsid w:val="001F151B"/>
    <w:rsid w:val="002068FC"/>
    <w:rsid w:val="0021281A"/>
    <w:rsid w:val="00213ABC"/>
    <w:rsid w:val="00222D2A"/>
    <w:rsid w:val="00223E22"/>
    <w:rsid w:val="002241EA"/>
    <w:rsid w:val="00226F27"/>
    <w:rsid w:val="00231BE3"/>
    <w:rsid w:val="00236D81"/>
    <w:rsid w:val="00273221"/>
    <w:rsid w:val="00281FE0"/>
    <w:rsid w:val="002B0E33"/>
    <w:rsid w:val="002B2F8C"/>
    <w:rsid w:val="002B3474"/>
    <w:rsid w:val="002B49C6"/>
    <w:rsid w:val="002C058B"/>
    <w:rsid w:val="002D5226"/>
    <w:rsid w:val="002E0C42"/>
    <w:rsid w:val="002E1095"/>
    <w:rsid w:val="002E50E0"/>
    <w:rsid w:val="002E73DE"/>
    <w:rsid w:val="002E7D36"/>
    <w:rsid w:val="002F598F"/>
    <w:rsid w:val="002F5A28"/>
    <w:rsid w:val="00303381"/>
    <w:rsid w:val="00303BCD"/>
    <w:rsid w:val="00304D6F"/>
    <w:rsid w:val="0030644B"/>
    <w:rsid w:val="00307345"/>
    <w:rsid w:val="0030752E"/>
    <w:rsid w:val="00325EA2"/>
    <w:rsid w:val="00331B96"/>
    <w:rsid w:val="00331ECD"/>
    <w:rsid w:val="00340F2C"/>
    <w:rsid w:val="0034742B"/>
    <w:rsid w:val="00350ACF"/>
    <w:rsid w:val="0035158B"/>
    <w:rsid w:val="00357F96"/>
    <w:rsid w:val="0036000F"/>
    <w:rsid w:val="0037005F"/>
    <w:rsid w:val="003827A6"/>
    <w:rsid w:val="0039606F"/>
    <w:rsid w:val="003C6541"/>
    <w:rsid w:val="003D69E4"/>
    <w:rsid w:val="003E2C7D"/>
    <w:rsid w:val="003E2FB1"/>
    <w:rsid w:val="003E3527"/>
    <w:rsid w:val="003E4AFE"/>
    <w:rsid w:val="003F1D5C"/>
    <w:rsid w:val="0044030F"/>
    <w:rsid w:val="004416F8"/>
    <w:rsid w:val="00442C89"/>
    <w:rsid w:val="00456924"/>
    <w:rsid w:val="004634DA"/>
    <w:rsid w:val="00473EB9"/>
    <w:rsid w:val="00491958"/>
    <w:rsid w:val="00496955"/>
    <w:rsid w:val="004A16A1"/>
    <w:rsid w:val="004A5205"/>
    <w:rsid w:val="004B1D30"/>
    <w:rsid w:val="004B6196"/>
    <w:rsid w:val="004C1B0B"/>
    <w:rsid w:val="004C3EE7"/>
    <w:rsid w:val="004C4568"/>
    <w:rsid w:val="004C58EB"/>
    <w:rsid w:val="004C6B14"/>
    <w:rsid w:val="004D08CE"/>
    <w:rsid w:val="004D770A"/>
    <w:rsid w:val="004D792F"/>
    <w:rsid w:val="004E0573"/>
    <w:rsid w:val="004E7EEF"/>
    <w:rsid w:val="0050239A"/>
    <w:rsid w:val="00510E40"/>
    <w:rsid w:val="0051532F"/>
    <w:rsid w:val="005428A5"/>
    <w:rsid w:val="00544F0F"/>
    <w:rsid w:val="00560F07"/>
    <w:rsid w:val="0056236B"/>
    <w:rsid w:val="005667F0"/>
    <w:rsid w:val="00570693"/>
    <w:rsid w:val="005909F3"/>
    <w:rsid w:val="005A1ABD"/>
    <w:rsid w:val="005A7292"/>
    <w:rsid w:val="005B6C03"/>
    <w:rsid w:val="005C0B05"/>
    <w:rsid w:val="005E6050"/>
    <w:rsid w:val="005E6520"/>
    <w:rsid w:val="0060339B"/>
    <w:rsid w:val="00611CFA"/>
    <w:rsid w:val="0061415E"/>
    <w:rsid w:val="006219A1"/>
    <w:rsid w:val="00625382"/>
    <w:rsid w:val="00625A71"/>
    <w:rsid w:val="0063182E"/>
    <w:rsid w:val="00641E74"/>
    <w:rsid w:val="006421A1"/>
    <w:rsid w:val="00671E1C"/>
    <w:rsid w:val="00673FE8"/>
    <w:rsid w:val="00684638"/>
    <w:rsid w:val="00684BE6"/>
    <w:rsid w:val="0069723B"/>
    <w:rsid w:val="006A3BA3"/>
    <w:rsid w:val="006C3C60"/>
    <w:rsid w:val="006C4085"/>
    <w:rsid w:val="006C722A"/>
    <w:rsid w:val="006D3BCA"/>
    <w:rsid w:val="006F2195"/>
    <w:rsid w:val="006F7705"/>
    <w:rsid w:val="006F7950"/>
    <w:rsid w:val="00703C9D"/>
    <w:rsid w:val="007154E6"/>
    <w:rsid w:val="007207EB"/>
    <w:rsid w:val="00725018"/>
    <w:rsid w:val="00741110"/>
    <w:rsid w:val="0075699D"/>
    <w:rsid w:val="0076620A"/>
    <w:rsid w:val="00766BC9"/>
    <w:rsid w:val="007769B9"/>
    <w:rsid w:val="00777FE2"/>
    <w:rsid w:val="00786A37"/>
    <w:rsid w:val="00792FB6"/>
    <w:rsid w:val="007969BB"/>
    <w:rsid w:val="00797554"/>
    <w:rsid w:val="007A0FE5"/>
    <w:rsid w:val="007B2093"/>
    <w:rsid w:val="007B2937"/>
    <w:rsid w:val="007F6EA0"/>
    <w:rsid w:val="00811C8D"/>
    <w:rsid w:val="00815D77"/>
    <w:rsid w:val="00820E29"/>
    <w:rsid w:val="0082564B"/>
    <w:rsid w:val="00834A74"/>
    <w:rsid w:val="00846E3F"/>
    <w:rsid w:val="0086591B"/>
    <w:rsid w:val="00871765"/>
    <w:rsid w:val="00892537"/>
    <w:rsid w:val="00895F7E"/>
    <w:rsid w:val="008977D5"/>
    <w:rsid w:val="008C3916"/>
    <w:rsid w:val="008D394B"/>
    <w:rsid w:val="008D51B3"/>
    <w:rsid w:val="00922C0A"/>
    <w:rsid w:val="00933814"/>
    <w:rsid w:val="00940948"/>
    <w:rsid w:val="0094448B"/>
    <w:rsid w:val="00950EE2"/>
    <w:rsid w:val="00951A3F"/>
    <w:rsid w:val="00960572"/>
    <w:rsid w:val="00963D23"/>
    <w:rsid w:val="00967A18"/>
    <w:rsid w:val="00967FB0"/>
    <w:rsid w:val="00970500"/>
    <w:rsid w:val="00971E87"/>
    <w:rsid w:val="009725CD"/>
    <w:rsid w:val="00980171"/>
    <w:rsid w:val="00995DB2"/>
    <w:rsid w:val="009A73BD"/>
    <w:rsid w:val="009B3275"/>
    <w:rsid w:val="009B461E"/>
    <w:rsid w:val="009B5F22"/>
    <w:rsid w:val="009C1FCA"/>
    <w:rsid w:val="009E0293"/>
    <w:rsid w:val="009E4E3C"/>
    <w:rsid w:val="009E5BF9"/>
    <w:rsid w:val="009F2F24"/>
    <w:rsid w:val="00A03758"/>
    <w:rsid w:val="00A06139"/>
    <w:rsid w:val="00A0640F"/>
    <w:rsid w:val="00A06F19"/>
    <w:rsid w:val="00A2557B"/>
    <w:rsid w:val="00A30973"/>
    <w:rsid w:val="00A357A6"/>
    <w:rsid w:val="00A367D7"/>
    <w:rsid w:val="00A37730"/>
    <w:rsid w:val="00A51135"/>
    <w:rsid w:val="00A74E43"/>
    <w:rsid w:val="00A81109"/>
    <w:rsid w:val="00A94B34"/>
    <w:rsid w:val="00AB0D64"/>
    <w:rsid w:val="00AB6AF7"/>
    <w:rsid w:val="00AC04DD"/>
    <w:rsid w:val="00AC6501"/>
    <w:rsid w:val="00AD105D"/>
    <w:rsid w:val="00AD19B3"/>
    <w:rsid w:val="00AE3268"/>
    <w:rsid w:val="00AF50FA"/>
    <w:rsid w:val="00B07FAD"/>
    <w:rsid w:val="00B24099"/>
    <w:rsid w:val="00B2752B"/>
    <w:rsid w:val="00B315F7"/>
    <w:rsid w:val="00B33FCB"/>
    <w:rsid w:val="00B406B8"/>
    <w:rsid w:val="00B4510B"/>
    <w:rsid w:val="00B46D87"/>
    <w:rsid w:val="00B55D64"/>
    <w:rsid w:val="00B577F9"/>
    <w:rsid w:val="00B62B37"/>
    <w:rsid w:val="00B636E7"/>
    <w:rsid w:val="00B80E14"/>
    <w:rsid w:val="00B81B86"/>
    <w:rsid w:val="00B84492"/>
    <w:rsid w:val="00BB0ACC"/>
    <w:rsid w:val="00BB2A55"/>
    <w:rsid w:val="00BC3F48"/>
    <w:rsid w:val="00BC66F1"/>
    <w:rsid w:val="00BD2C38"/>
    <w:rsid w:val="00BD4DAF"/>
    <w:rsid w:val="00BE50D6"/>
    <w:rsid w:val="00BF3496"/>
    <w:rsid w:val="00BF573C"/>
    <w:rsid w:val="00C06405"/>
    <w:rsid w:val="00C17113"/>
    <w:rsid w:val="00C431A5"/>
    <w:rsid w:val="00C46356"/>
    <w:rsid w:val="00C47B5C"/>
    <w:rsid w:val="00CB7093"/>
    <w:rsid w:val="00CC1146"/>
    <w:rsid w:val="00CD04CA"/>
    <w:rsid w:val="00CD3546"/>
    <w:rsid w:val="00CD3A58"/>
    <w:rsid w:val="00CE5083"/>
    <w:rsid w:val="00CE63D7"/>
    <w:rsid w:val="00CE79AC"/>
    <w:rsid w:val="00CF564E"/>
    <w:rsid w:val="00D04EAB"/>
    <w:rsid w:val="00D11CB2"/>
    <w:rsid w:val="00D12DD3"/>
    <w:rsid w:val="00D178A8"/>
    <w:rsid w:val="00D20404"/>
    <w:rsid w:val="00D228F1"/>
    <w:rsid w:val="00D26718"/>
    <w:rsid w:val="00D2692E"/>
    <w:rsid w:val="00D5057E"/>
    <w:rsid w:val="00D6470B"/>
    <w:rsid w:val="00D8023F"/>
    <w:rsid w:val="00D85CA3"/>
    <w:rsid w:val="00D86BD9"/>
    <w:rsid w:val="00D94CD5"/>
    <w:rsid w:val="00D96192"/>
    <w:rsid w:val="00DA0F9F"/>
    <w:rsid w:val="00DB2068"/>
    <w:rsid w:val="00DC65C9"/>
    <w:rsid w:val="00DF4426"/>
    <w:rsid w:val="00E156DF"/>
    <w:rsid w:val="00E210B1"/>
    <w:rsid w:val="00E2373B"/>
    <w:rsid w:val="00E71A6F"/>
    <w:rsid w:val="00E80FF4"/>
    <w:rsid w:val="00E8298B"/>
    <w:rsid w:val="00E84CF5"/>
    <w:rsid w:val="00E86A91"/>
    <w:rsid w:val="00E93ED6"/>
    <w:rsid w:val="00EA2EB5"/>
    <w:rsid w:val="00EA3823"/>
    <w:rsid w:val="00EA388F"/>
    <w:rsid w:val="00EA4BA4"/>
    <w:rsid w:val="00EB351C"/>
    <w:rsid w:val="00EB732F"/>
    <w:rsid w:val="00EE18B7"/>
    <w:rsid w:val="00EE18F5"/>
    <w:rsid w:val="00F20770"/>
    <w:rsid w:val="00F24137"/>
    <w:rsid w:val="00F277D3"/>
    <w:rsid w:val="00F27C08"/>
    <w:rsid w:val="00F37943"/>
    <w:rsid w:val="00F40BFF"/>
    <w:rsid w:val="00F40FB2"/>
    <w:rsid w:val="00F4204C"/>
    <w:rsid w:val="00F45400"/>
    <w:rsid w:val="00F45404"/>
    <w:rsid w:val="00F54612"/>
    <w:rsid w:val="00F6307A"/>
    <w:rsid w:val="00F63680"/>
    <w:rsid w:val="00F71B35"/>
    <w:rsid w:val="00F71DC9"/>
    <w:rsid w:val="00F72D72"/>
    <w:rsid w:val="00F869F1"/>
    <w:rsid w:val="00F87F14"/>
    <w:rsid w:val="00F9220D"/>
    <w:rsid w:val="00F954FA"/>
    <w:rsid w:val="00FA11A1"/>
    <w:rsid w:val="00FB3766"/>
    <w:rsid w:val="00FB40B3"/>
    <w:rsid w:val="00FC3A44"/>
    <w:rsid w:val="00FC47C3"/>
    <w:rsid w:val="00FC5A52"/>
    <w:rsid w:val="00FC7742"/>
    <w:rsid w:val="00FE0671"/>
    <w:rsid w:val="00FE5E3B"/>
    <w:rsid w:val="00FF7490"/>
    <w:rsid w:val="00FF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937A"/>
  <w15:chartTrackingRefBased/>
  <w15:docId w15:val="{26E4CE0E-E484-4C57-A5D4-18A82AEA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EE2"/>
    <w:rPr>
      <w:lang w:val="ro-RO"/>
    </w:rPr>
  </w:style>
  <w:style w:type="paragraph" w:styleId="Heading1">
    <w:name w:val="heading 1"/>
    <w:basedOn w:val="Normal"/>
    <w:next w:val="Normal"/>
    <w:link w:val="Heading1Char"/>
    <w:uiPriority w:val="9"/>
    <w:qFormat/>
    <w:rsid w:val="00F20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7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7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7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770"/>
    <w:rPr>
      <w:rFonts w:eastAsiaTheme="majorEastAsia" w:cstheme="majorBidi"/>
      <w:color w:val="272727" w:themeColor="text1" w:themeTint="D8"/>
    </w:rPr>
  </w:style>
  <w:style w:type="paragraph" w:styleId="Title">
    <w:name w:val="Title"/>
    <w:basedOn w:val="Normal"/>
    <w:next w:val="Normal"/>
    <w:link w:val="TitleChar"/>
    <w:uiPriority w:val="10"/>
    <w:qFormat/>
    <w:rsid w:val="00F20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770"/>
    <w:pPr>
      <w:spacing w:before="160"/>
      <w:jc w:val="center"/>
    </w:pPr>
    <w:rPr>
      <w:i/>
      <w:iCs/>
      <w:color w:val="404040" w:themeColor="text1" w:themeTint="BF"/>
    </w:rPr>
  </w:style>
  <w:style w:type="character" w:customStyle="1" w:styleId="QuoteChar">
    <w:name w:val="Quote Char"/>
    <w:basedOn w:val="DefaultParagraphFont"/>
    <w:link w:val="Quote"/>
    <w:uiPriority w:val="29"/>
    <w:rsid w:val="00F20770"/>
    <w:rPr>
      <w:i/>
      <w:iCs/>
      <w:color w:val="404040" w:themeColor="text1" w:themeTint="BF"/>
    </w:rPr>
  </w:style>
  <w:style w:type="paragraph" w:styleId="ListParagraph">
    <w:name w:val="List Paragraph"/>
    <w:basedOn w:val="Normal"/>
    <w:uiPriority w:val="34"/>
    <w:qFormat/>
    <w:rsid w:val="00F20770"/>
    <w:pPr>
      <w:ind w:left="720"/>
      <w:contextualSpacing/>
    </w:pPr>
  </w:style>
  <w:style w:type="character" w:styleId="IntenseEmphasis">
    <w:name w:val="Intense Emphasis"/>
    <w:basedOn w:val="DefaultParagraphFont"/>
    <w:uiPriority w:val="21"/>
    <w:qFormat/>
    <w:rsid w:val="00F20770"/>
    <w:rPr>
      <w:i/>
      <w:iCs/>
      <w:color w:val="0F4761" w:themeColor="accent1" w:themeShade="BF"/>
    </w:rPr>
  </w:style>
  <w:style w:type="paragraph" w:styleId="IntenseQuote">
    <w:name w:val="Intense Quote"/>
    <w:basedOn w:val="Normal"/>
    <w:next w:val="Normal"/>
    <w:link w:val="IntenseQuoteChar"/>
    <w:uiPriority w:val="30"/>
    <w:qFormat/>
    <w:rsid w:val="00F20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770"/>
    <w:rPr>
      <w:i/>
      <w:iCs/>
      <w:color w:val="0F4761" w:themeColor="accent1" w:themeShade="BF"/>
    </w:rPr>
  </w:style>
  <w:style w:type="character" w:styleId="IntenseReference">
    <w:name w:val="Intense Reference"/>
    <w:basedOn w:val="DefaultParagraphFont"/>
    <w:uiPriority w:val="32"/>
    <w:qFormat/>
    <w:rsid w:val="00F20770"/>
    <w:rPr>
      <w:b/>
      <w:bCs/>
      <w:smallCaps/>
      <w:color w:val="0F4761" w:themeColor="accent1" w:themeShade="BF"/>
      <w:spacing w:val="5"/>
    </w:rPr>
  </w:style>
  <w:style w:type="paragraph" w:styleId="Header">
    <w:name w:val="header"/>
    <w:basedOn w:val="Normal"/>
    <w:link w:val="HeaderChar"/>
    <w:uiPriority w:val="99"/>
    <w:unhideWhenUsed/>
    <w:rsid w:val="00FB4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0B3"/>
    <w:rPr>
      <w:lang w:val="ro-RO"/>
    </w:rPr>
  </w:style>
  <w:style w:type="paragraph" w:styleId="Footer">
    <w:name w:val="footer"/>
    <w:basedOn w:val="Normal"/>
    <w:link w:val="FooterChar"/>
    <w:uiPriority w:val="99"/>
    <w:unhideWhenUsed/>
    <w:rsid w:val="00FB4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0B3"/>
    <w:rPr>
      <w:lang w:val="ro-RO"/>
    </w:rPr>
  </w:style>
  <w:style w:type="character" w:styleId="Hyperlink">
    <w:name w:val="Hyperlink"/>
    <w:basedOn w:val="DefaultParagraphFont"/>
    <w:uiPriority w:val="99"/>
    <w:unhideWhenUsed/>
    <w:rsid w:val="00D85CA3"/>
    <w:rPr>
      <w:color w:val="467886" w:themeColor="hyperlink"/>
      <w:u w:val="single"/>
    </w:rPr>
  </w:style>
  <w:style w:type="character" w:styleId="UnresolvedMention">
    <w:name w:val="Unresolved Mention"/>
    <w:basedOn w:val="DefaultParagraphFont"/>
    <w:uiPriority w:val="99"/>
    <w:semiHidden/>
    <w:unhideWhenUsed/>
    <w:rsid w:val="00D85CA3"/>
    <w:rPr>
      <w:color w:val="605E5C"/>
      <w:shd w:val="clear" w:color="auto" w:fill="E1DFDD"/>
    </w:rPr>
  </w:style>
  <w:style w:type="paragraph" w:styleId="NormalWeb">
    <w:name w:val="Normal (Web)"/>
    <w:basedOn w:val="Normal"/>
    <w:uiPriority w:val="99"/>
    <w:semiHidden/>
    <w:unhideWhenUsed/>
    <w:rsid w:val="002068F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6800">
      <w:bodyDiv w:val="1"/>
      <w:marLeft w:val="0"/>
      <w:marRight w:val="0"/>
      <w:marTop w:val="0"/>
      <w:marBottom w:val="0"/>
      <w:divBdr>
        <w:top w:val="none" w:sz="0" w:space="0" w:color="auto"/>
        <w:left w:val="none" w:sz="0" w:space="0" w:color="auto"/>
        <w:bottom w:val="none" w:sz="0" w:space="0" w:color="auto"/>
        <w:right w:val="none" w:sz="0" w:space="0" w:color="auto"/>
      </w:divBdr>
      <w:divsChild>
        <w:div w:id="80373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87599">
      <w:bodyDiv w:val="1"/>
      <w:marLeft w:val="0"/>
      <w:marRight w:val="0"/>
      <w:marTop w:val="0"/>
      <w:marBottom w:val="0"/>
      <w:divBdr>
        <w:top w:val="none" w:sz="0" w:space="0" w:color="auto"/>
        <w:left w:val="none" w:sz="0" w:space="0" w:color="auto"/>
        <w:bottom w:val="none" w:sz="0" w:space="0" w:color="auto"/>
        <w:right w:val="none" w:sz="0" w:space="0" w:color="auto"/>
      </w:divBdr>
    </w:div>
    <w:div w:id="182788074">
      <w:bodyDiv w:val="1"/>
      <w:marLeft w:val="0"/>
      <w:marRight w:val="0"/>
      <w:marTop w:val="0"/>
      <w:marBottom w:val="0"/>
      <w:divBdr>
        <w:top w:val="none" w:sz="0" w:space="0" w:color="auto"/>
        <w:left w:val="none" w:sz="0" w:space="0" w:color="auto"/>
        <w:bottom w:val="none" w:sz="0" w:space="0" w:color="auto"/>
        <w:right w:val="none" w:sz="0" w:space="0" w:color="auto"/>
      </w:divBdr>
      <w:divsChild>
        <w:div w:id="1159344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58314">
      <w:bodyDiv w:val="1"/>
      <w:marLeft w:val="0"/>
      <w:marRight w:val="0"/>
      <w:marTop w:val="0"/>
      <w:marBottom w:val="0"/>
      <w:divBdr>
        <w:top w:val="none" w:sz="0" w:space="0" w:color="auto"/>
        <w:left w:val="none" w:sz="0" w:space="0" w:color="auto"/>
        <w:bottom w:val="none" w:sz="0" w:space="0" w:color="auto"/>
        <w:right w:val="none" w:sz="0" w:space="0" w:color="auto"/>
      </w:divBdr>
    </w:div>
    <w:div w:id="220597298">
      <w:bodyDiv w:val="1"/>
      <w:marLeft w:val="0"/>
      <w:marRight w:val="0"/>
      <w:marTop w:val="0"/>
      <w:marBottom w:val="0"/>
      <w:divBdr>
        <w:top w:val="none" w:sz="0" w:space="0" w:color="auto"/>
        <w:left w:val="none" w:sz="0" w:space="0" w:color="auto"/>
        <w:bottom w:val="none" w:sz="0" w:space="0" w:color="auto"/>
        <w:right w:val="none" w:sz="0" w:space="0" w:color="auto"/>
      </w:divBdr>
    </w:div>
    <w:div w:id="235553120">
      <w:bodyDiv w:val="1"/>
      <w:marLeft w:val="0"/>
      <w:marRight w:val="0"/>
      <w:marTop w:val="0"/>
      <w:marBottom w:val="0"/>
      <w:divBdr>
        <w:top w:val="none" w:sz="0" w:space="0" w:color="auto"/>
        <w:left w:val="none" w:sz="0" w:space="0" w:color="auto"/>
        <w:bottom w:val="none" w:sz="0" w:space="0" w:color="auto"/>
        <w:right w:val="none" w:sz="0" w:space="0" w:color="auto"/>
      </w:divBdr>
    </w:div>
    <w:div w:id="375205029">
      <w:bodyDiv w:val="1"/>
      <w:marLeft w:val="0"/>
      <w:marRight w:val="0"/>
      <w:marTop w:val="0"/>
      <w:marBottom w:val="0"/>
      <w:divBdr>
        <w:top w:val="none" w:sz="0" w:space="0" w:color="auto"/>
        <w:left w:val="none" w:sz="0" w:space="0" w:color="auto"/>
        <w:bottom w:val="none" w:sz="0" w:space="0" w:color="auto"/>
        <w:right w:val="none" w:sz="0" w:space="0" w:color="auto"/>
      </w:divBdr>
    </w:div>
    <w:div w:id="460147252">
      <w:bodyDiv w:val="1"/>
      <w:marLeft w:val="0"/>
      <w:marRight w:val="0"/>
      <w:marTop w:val="0"/>
      <w:marBottom w:val="0"/>
      <w:divBdr>
        <w:top w:val="none" w:sz="0" w:space="0" w:color="auto"/>
        <w:left w:val="none" w:sz="0" w:space="0" w:color="auto"/>
        <w:bottom w:val="none" w:sz="0" w:space="0" w:color="auto"/>
        <w:right w:val="none" w:sz="0" w:space="0" w:color="auto"/>
      </w:divBdr>
    </w:div>
    <w:div w:id="500395581">
      <w:bodyDiv w:val="1"/>
      <w:marLeft w:val="0"/>
      <w:marRight w:val="0"/>
      <w:marTop w:val="0"/>
      <w:marBottom w:val="0"/>
      <w:divBdr>
        <w:top w:val="none" w:sz="0" w:space="0" w:color="auto"/>
        <w:left w:val="none" w:sz="0" w:space="0" w:color="auto"/>
        <w:bottom w:val="none" w:sz="0" w:space="0" w:color="auto"/>
        <w:right w:val="none" w:sz="0" w:space="0" w:color="auto"/>
      </w:divBdr>
    </w:div>
    <w:div w:id="538708854">
      <w:bodyDiv w:val="1"/>
      <w:marLeft w:val="0"/>
      <w:marRight w:val="0"/>
      <w:marTop w:val="0"/>
      <w:marBottom w:val="0"/>
      <w:divBdr>
        <w:top w:val="none" w:sz="0" w:space="0" w:color="auto"/>
        <w:left w:val="none" w:sz="0" w:space="0" w:color="auto"/>
        <w:bottom w:val="none" w:sz="0" w:space="0" w:color="auto"/>
        <w:right w:val="none" w:sz="0" w:space="0" w:color="auto"/>
      </w:divBdr>
    </w:div>
    <w:div w:id="628127045">
      <w:bodyDiv w:val="1"/>
      <w:marLeft w:val="0"/>
      <w:marRight w:val="0"/>
      <w:marTop w:val="0"/>
      <w:marBottom w:val="0"/>
      <w:divBdr>
        <w:top w:val="none" w:sz="0" w:space="0" w:color="auto"/>
        <w:left w:val="none" w:sz="0" w:space="0" w:color="auto"/>
        <w:bottom w:val="none" w:sz="0" w:space="0" w:color="auto"/>
        <w:right w:val="none" w:sz="0" w:space="0" w:color="auto"/>
      </w:divBdr>
    </w:div>
    <w:div w:id="631252230">
      <w:bodyDiv w:val="1"/>
      <w:marLeft w:val="0"/>
      <w:marRight w:val="0"/>
      <w:marTop w:val="0"/>
      <w:marBottom w:val="0"/>
      <w:divBdr>
        <w:top w:val="none" w:sz="0" w:space="0" w:color="auto"/>
        <w:left w:val="none" w:sz="0" w:space="0" w:color="auto"/>
        <w:bottom w:val="none" w:sz="0" w:space="0" w:color="auto"/>
        <w:right w:val="none" w:sz="0" w:space="0" w:color="auto"/>
      </w:divBdr>
    </w:div>
    <w:div w:id="700326044">
      <w:bodyDiv w:val="1"/>
      <w:marLeft w:val="0"/>
      <w:marRight w:val="0"/>
      <w:marTop w:val="0"/>
      <w:marBottom w:val="0"/>
      <w:divBdr>
        <w:top w:val="none" w:sz="0" w:space="0" w:color="auto"/>
        <w:left w:val="none" w:sz="0" w:space="0" w:color="auto"/>
        <w:bottom w:val="none" w:sz="0" w:space="0" w:color="auto"/>
        <w:right w:val="none" w:sz="0" w:space="0" w:color="auto"/>
      </w:divBdr>
    </w:div>
    <w:div w:id="742487592">
      <w:bodyDiv w:val="1"/>
      <w:marLeft w:val="0"/>
      <w:marRight w:val="0"/>
      <w:marTop w:val="0"/>
      <w:marBottom w:val="0"/>
      <w:divBdr>
        <w:top w:val="none" w:sz="0" w:space="0" w:color="auto"/>
        <w:left w:val="none" w:sz="0" w:space="0" w:color="auto"/>
        <w:bottom w:val="none" w:sz="0" w:space="0" w:color="auto"/>
        <w:right w:val="none" w:sz="0" w:space="0" w:color="auto"/>
      </w:divBdr>
    </w:div>
    <w:div w:id="767240508">
      <w:bodyDiv w:val="1"/>
      <w:marLeft w:val="0"/>
      <w:marRight w:val="0"/>
      <w:marTop w:val="0"/>
      <w:marBottom w:val="0"/>
      <w:divBdr>
        <w:top w:val="none" w:sz="0" w:space="0" w:color="auto"/>
        <w:left w:val="none" w:sz="0" w:space="0" w:color="auto"/>
        <w:bottom w:val="none" w:sz="0" w:space="0" w:color="auto"/>
        <w:right w:val="none" w:sz="0" w:space="0" w:color="auto"/>
      </w:divBdr>
    </w:div>
    <w:div w:id="810025068">
      <w:bodyDiv w:val="1"/>
      <w:marLeft w:val="0"/>
      <w:marRight w:val="0"/>
      <w:marTop w:val="0"/>
      <w:marBottom w:val="0"/>
      <w:divBdr>
        <w:top w:val="none" w:sz="0" w:space="0" w:color="auto"/>
        <w:left w:val="none" w:sz="0" w:space="0" w:color="auto"/>
        <w:bottom w:val="none" w:sz="0" w:space="0" w:color="auto"/>
        <w:right w:val="none" w:sz="0" w:space="0" w:color="auto"/>
      </w:divBdr>
    </w:div>
    <w:div w:id="947156287">
      <w:bodyDiv w:val="1"/>
      <w:marLeft w:val="0"/>
      <w:marRight w:val="0"/>
      <w:marTop w:val="0"/>
      <w:marBottom w:val="0"/>
      <w:divBdr>
        <w:top w:val="none" w:sz="0" w:space="0" w:color="auto"/>
        <w:left w:val="none" w:sz="0" w:space="0" w:color="auto"/>
        <w:bottom w:val="none" w:sz="0" w:space="0" w:color="auto"/>
        <w:right w:val="none" w:sz="0" w:space="0" w:color="auto"/>
      </w:divBdr>
    </w:div>
    <w:div w:id="1008756985">
      <w:bodyDiv w:val="1"/>
      <w:marLeft w:val="0"/>
      <w:marRight w:val="0"/>
      <w:marTop w:val="0"/>
      <w:marBottom w:val="0"/>
      <w:divBdr>
        <w:top w:val="none" w:sz="0" w:space="0" w:color="auto"/>
        <w:left w:val="none" w:sz="0" w:space="0" w:color="auto"/>
        <w:bottom w:val="none" w:sz="0" w:space="0" w:color="auto"/>
        <w:right w:val="none" w:sz="0" w:space="0" w:color="auto"/>
      </w:divBdr>
    </w:div>
    <w:div w:id="1150446325">
      <w:bodyDiv w:val="1"/>
      <w:marLeft w:val="0"/>
      <w:marRight w:val="0"/>
      <w:marTop w:val="0"/>
      <w:marBottom w:val="0"/>
      <w:divBdr>
        <w:top w:val="none" w:sz="0" w:space="0" w:color="auto"/>
        <w:left w:val="none" w:sz="0" w:space="0" w:color="auto"/>
        <w:bottom w:val="none" w:sz="0" w:space="0" w:color="auto"/>
        <w:right w:val="none" w:sz="0" w:space="0" w:color="auto"/>
      </w:divBdr>
    </w:div>
    <w:div w:id="1194268132">
      <w:bodyDiv w:val="1"/>
      <w:marLeft w:val="0"/>
      <w:marRight w:val="0"/>
      <w:marTop w:val="0"/>
      <w:marBottom w:val="0"/>
      <w:divBdr>
        <w:top w:val="none" w:sz="0" w:space="0" w:color="auto"/>
        <w:left w:val="none" w:sz="0" w:space="0" w:color="auto"/>
        <w:bottom w:val="none" w:sz="0" w:space="0" w:color="auto"/>
        <w:right w:val="none" w:sz="0" w:space="0" w:color="auto"/>
      </w:divBdr>
    </w:div>
    <w:div w:id="1241863413">
      <w:bodyDiv w:val="1"/>
      <w:marLeft w:val="0"/>
      <w:marRight w:val="0"/>
      <w:marTop w:val="0"/>
      <w:marBottom w:val="0"/>
      <w:divBdr>
        <w:top w:val="none" w:sz="0" w:space="0" w:color="auto"/>
        <w:left w:val="none" w:sz="0" w:space="0" w:color="auto"/>
        <w:bottom w:val="none" w:sz="0" w:space="0" w:color="auto"/>
        <w:right w:val="none" w:sz="0" w:space="0" w:color="auto"/>
      </w:divBdr>
    </w:div>
    <w:div w:id="1261335849">
      <w:bodyDiv w:val="1"/>
      <w:marLeft w:val="0"/>
      <w:marRight w:val="0"/>
      <w:marTop w:val="0"/>
      <w:marBottom w:val="0"/>
      <w:divBdr>
        <w:top w:val="none" w:sz="0" w:space="0" w:color="auto"/>
        <w:left w:val="none" w:sz="0" w:space="0" w:color="auto"/>
        <w:bottom w:val="none" w:sz="0" w:space="0" w:color="auto"/>
        <w:right w:val="none" w:sz="0" w:space="0" w:color="auto"/>
      </w:divBdr>
    </w:div>
    <w:div w:id="1508448761">
      <w:bodyDiv w:val="1"/>
      <w:marLeft w:val="0"/>
      <w:marRight w:val="0"/>
      <w:marTop w:val="0"/>
      <w:marBottom w:val="0"/>
      <w:divBdr>
        <w:top w:val="none" w:sz="0" w:space="0" w:color="auto"/>
        <w:left w:val="none" w:sz="0" w:space="0" w:color="auto"/>
        <w:bottom w:val="none" w:sz="0" w:space="0" w:color="auto"/>
        <w:right w:val="none" w:sz="0" w:space="0" w:color="auto"/>
      </w:divBdr>
      <w:divsChild>
        <w:div w:id="1625237579">
          <w:marLeft w:val="0"/>
          <w:marRight w:val="0"/>
          <w:marTop w:val="0"/>
          <w:marBottom w:val="0"/>
          <w:divBdr>
            <w:top w:val="none" w:sz="0" w:space="0" w:color="auto"/>
            <w:left w:val="none" w:sz="0" w:space="0" w:color="auto"/>
            <w:bottom w:val="none" w:sz="0" w:space="0" w:color="auto"/>
            <w:right w:val="none" w:sz="0" w:space="0" w:color="auto"/>
          </w:divBdr>
          <w:divsChild>
            <w:div w:id="1787460492">
              <w:marLeft w:val="0"/>
              <w:marRight w:val="0"/>
              <w:marTop w:val="0"/>
              <w:marBottom w:val="0"/>
              <w:divBdr>
                <w:top w:val="none" w:sz="0" w:space="0" w:color="auto"/>
                <w:left w:val="none" w:sz="0" w:space="0" w:color="auto"/>
                <w:bottom w:val="none" w:sz="0" w:space="0" w:color="auto"/>
                <w:right w:val="none" w:sz="0" w:space="0" w:color="auto"/>
              </w:divBdr>
              <w:divsChild>
                <w:div w:id="2002780273">
                  <w:marLeft w:val="0"/>
                  <w:marRight w:val="0"/>
                  <w:marTop w:val="0"/>
                  <w:marBottom w:val="0"/>
                  <w:divBdr>
                    <w:top w:val="none" w:sz="0" w:space="0" w:color="auto"/>
                    <w:left w:val="none" w:sz="0" w:space="0" w:color="auto"/>
                    <w:bottom w:val="none" w:sz="0" w:space="0" w:color="auto"/>
                    <w:right w:val="none" w:sz="0" w:space="0" w:color="auto"/>
                  </w:divBdr>
                  <w:divsChild>
                    <w:div w:id="1429346078">
                      <w:marLeft w:val="0"/>
                      <w:marRight w:val="0"/>
                      <w:marTop w:val="0"/>
                      <w:marBottom w:val="0"/>
                      <w:divBdr>
                        <w:top w:val="none" w:sz="0" w:space="0" w:color="auto"/>
                        <w:left w:val="none" w:sz="0" w:space="0" w:color="auto"/>
                        <w:bottom w:val="none" w:sz="0" w:space="0" w:color="auto"/>
                        <w:right w:val="none" w:sz="0" w:space="0" w:color="auto"/>
                      </w:divBdr>
                      <w:divsChild>
                        <w:div w:id="1270701698">
                          <w:marLeft w:val="0"/>
                          <w:marRight w:val="0"/>
                          <w:marTop w:val="0"/>
                          <w:marBottom w:val="0"/>
                          <w:divBdr>
                            <w:top w:val="none" w:sz="0" w:space="0" w:color="auto"/>
                            <w:left w:val="none" w:sz="0" w:space="0" w:color="auto"/>
                            <w:bottom w:val="none" w:sz="0" w:space="0" w:color="auto"/>
                            <w:right w:val="none" w:sz="0" w:space="0" w:color="auto"/>
                          </w:divBdr>
                          <w:divsChild>
                            <w:div w:id="1482773565">
                              <w:marLeft w:val="0"/>
                              <w:marRight w:val="0"/>
                              <w:marTop w:val="0"/>
                              <w:marBottom w:val="0"/>
                              <w:divBdr>
                                <w:top w:val="none" w:sz="0" w:space="0" w:color="auto"/>
                                <w:left w:val="none" w:sz="0" w:space="0" w:color="auto"/>
                                <w:bottom w:val="none" w:sz="0" w:space="0" w:color="auto"/>
                                <w:right w:val="none" w:sz="0" w:space="0" w:color="auto"/>
                              </w:divBdr>
                              <w:divsChild>
                                <w:div w:id="395856680">
                                  <w:marLeft w:val="0"/>
                                  <w:marRight w:val="0"/>
                                  <w:marTop w:val="0"/>
                                  <w:marBottom w:val="0"/>
                                  <w:divBdr>
                                    <w:top w:val="none" w:sz="0" w:space="0" w:color="auto"/>
                                    <w:left w:val="none" w:sz="0" w:space="0" w:color="auto"/>
                                    <w:bottom w:val="none" w:sz="0" w:space="0" w:color="auto"/>
                                    <w:right w:val="none" w:sz="0" w:space="0" w:color="auto"/>
                                  </w:divBdr>
                                  <w:divsChild>
                                    <w:div w:id="89470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98621">
      <w:bodyDiv w:val="1"/>
      <w:marLeft w:val="0"/>
      <w:marRight w:val="0"/>
      <w:marTop w:val="0"/>
      <w:marBottom w:val="0"/>
      <w:divBdr>
        <w:top w:val="none" w:sz="0" w:space="0" w:color="auto"/>
        <w:left w:val="none" w:sz="0" w:space="0" w:color="auto"/>
        <w:bottom w:val="none" w:sz="0" w:space="0" w:color="auto"/>
        <w:right w:val="none" w:sz="0" w:space="0" w:color="auto"/>
      </w:divBdr>
    </w:div>
    <w:div w:id="1625113991">
      <w:bodyDiv w:val="1"/>
      <w:marLeft w:val="0"/>
      <w:marRight w:val="0"/>
      <w:marTop w:val="0"/>
      <w:marBottom w:val="0"/>
      <w:divBdr>
        <w:top w:val="none" w:sz="0" w:space="0" w:color="auto"/>
        <w:left w:val="none" w:sz="0" w:space="0" w:color="auto"/>
        <w:bottom w:val="none" w:sz="0" w:space="0" w:color="auto"/>
        <w:right w:val="none" w:sz="0" w:space="0" w:color="auto"/>
      </w:divBdr>
      <w:divsChild>
        <w:div w:id="30717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9566801">
      <w:bodyDiv w:val="1"/>
      <w:marLeft w:val="0"/>
      <w:marRight w:val="0"/>
      <w:marTop w:val="0"/>
      <w:marBottom w:val="0"/>
      <w:divBdr>
        <w:top w:val="none" w:sz="0" w:space="0" w:color="auto"/>
        <w:left w:val="none" w:sz="0" w:space="0" w:color="auto"/>
        <w:bottom w:val="none" w:sz="0" w:space="0" w:color="auto"/>
        <w:right w:val="none" w:sz="0" w:space="0" w:color="auto"/>
      </w:divBdr>
      <w:divsChild>
        <w:div w:id="1090810097">
          <w:marLeft w:val="0"/>
          <w:marRight w:val="0"/>
          <w:marTop w:val="0"/>
          <w:marBottom w:val="0"/>
          <w:divBdr>
            <w:top w:val="none" w:sz="0" w:space="0" w:color="auto"/>
            <w:left w:val="none" w:sz="0" w:space="0" w:color="auto"/>
            <w:bottom w:val="none" w:sz="0" w:space="0" w:color="auto"/>
            <w:right w:val="none" w:sz="0" w:space="0" w:color="auto"/>
          </w:divBdr>
          <w:divsChild>
            <w:div w:id="1355962589">
              <w:marLeft w:val="0"/>
              <w:marRight w:val="0"/>
              <w:marTop w:val="0"/>
              <w:marBottom w:val="0"/>
              <w:divBdr>
                <w:top w:val="none" w:sz="0" w:space="0" w:color="auto"/>
                <w:left w:val="none" w:sz="0" w:space="0" w:color="auto"/>
                <w:bottom w:val="none" w:sz="0" w:space="0" w:color="auto"/>
                <w:right w:val="none" w:sz="0" w:space="0" w:color="auto"/>
              </w:divBdr>
              <w:divsChild>
                <w:div w:id="742875021">
                  <w:marLeft w:val="0"/>
                  <w:marRight w:val="0"/>
                  <w:marTop w:val="0"/>
                  <w:marBottom w:val="0"/>
                  <w:divBdr>
                    <w:top w:val="none" w:sz="0" w:space="0" w:color="auto"/>
                    <w:left w:val="none" w:sz="0" w:space="0" w:color="auto"/>
                    <w:bottom w:val="none" w:sz="0" w:space="0" w:color="auto"/>
                    <w:right w:val="none" w:sz="0" w:space="0" w:color="auto"/>
                  </w:divBdr>
                  <w:divsChild>
                    <w:div w:id="663774917">
                      <w:marLeft w:val="0"/>
                      <w:marRight w:val="0"/>
                      <w:marTop w:val="0"/>
                      <w:marBottom w:val="0"/>
                      <w:divBdr>
                        <w:top w:val="none" w:sz="0" w:space="0" w:color="auto"/>
                        <w:left w:val="none" w:sz="0" w:space="0" w:color="auto"/>
                        <w:bottom w:val="none" w:sz="0" w:space="0" w:color="auto"/>
                        <w:right w:val="none" w:sz="0" w:space="0" w:color="auto"/>
                      </w:divBdr>
                      <w:divsChild>
                        <w:div w:id="630405222">
                          <w:marLeft w:val="0"/>
                          <w:marRight w:val="0"/>
                          <w:marTop w:val="0"/>
                          <w:marBottom w:val="0"/>
                          <w:divBdr>
                            <w:top w:val="none" w:sz="0" w:space="0" w:color="auto"/>
                            <w:left w:val="none" w:sz="0" w:space="0" w:color="auto"/>
                            <w:bottom w:val="none" w:sz="0" w:space="0" w:color="auto"/>
                            <w:right w:val="none" w:sz="0" w:space="0" w:color="auto"/>
                          </w:divBdr>
                          <w:divsChild>
                            <w:div w:id="471556471">
                              <w:marLeft w:val="0"/>
                              <w:marRight w:val="0"/>
                              <w:marTop w:val="0"/>
                              <w:marBottom w:val="0"/>
                              <w:divBdr>
                                <w:top w:val="none" w:sz="0" w:space="0" w:color="auto"/>
                                <w:left w:val="none" w:sz="0" w:space="0" w:color="auto"/>
                                <w:bottom w:val="none" w:sz="0" w:space="0" w:color="auto"/>
                                <w:right w:val="none" w:sz="0" w:space="0" w:color="auto"/>
                              </w:divBdr>
                              <w:divsChild>
                                <w:div w:id="1019046313">
                                  <w:marLeft w:val="0"/>
                                  <w:marRight w:val="0"/>
                                  <w:marTop w:val="0"/>
                                  <w:marBottom w:val="0"/>
                                  <w:divBdr>
                                    <w:top w:val="none" w:sz="0" w:space="0" w:color="auto"/>
                                    <w:left w:val="none" w:sz="0" w:space="0" w:color="auto"/>
                                    <w:bottom w:val="none" w:sz="0" w:space="0" w:color="auto"/>
                                    <w:right w:val="none" w:sz="0" w:space="0" w:color="auto"/>
                                  </w:divBdr>
                                  <w:divsChild>
                                    <w:div w:id="27467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231063">
      <w:bodyDiv w:val="1"/>
      <w:marLeft w:val="0"/>
      <w:marRight w:val="0"/>
      <w:marTop w:val="0"/>
      <w:marBottom w:val="0"/>
      <w:divBdr>
        <w:top w:val="none" w:sz="0" w:space="0" w:color="auto"/>
        <w:left w:val="none" w:sz="0" w:space="0" w:color="auto"/>
        <w:bottom w:val="none" w:sz="0" w:space="0" w:color="auto"/>
        <w:right w:val="none" w:sz="0" w:space="0" w:color="auto"/>
      </w:divBdr>
      <w:divsChild>
        <w:div w:id="2138184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14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898</TotalTime>
  <Pages>2</Pages>
  <Words>422</Words>
  <Characters>2408</Characters>
  <Application>Microsoft Office Word</Application>
  <DocSecurity>0</DocSecurity>
  <Lines>20</Lines>
  <Paragraphs>5</Paragraphs>
  <ScaleCrop>false</ScaleCrop>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Gherghe</dc:creator>
  <cp:keywords/>
  <dc:description/>
  <cp:lastModifiedBy>Traian Gherghe</cp:lastModifiedBy>
  <cp:revision>301</cp:revision>
  <dcterms:created xsi:type="dcterms:W3CDTF">2025-05-05T13:07:00Z</dcterms:created>
  <dcterms:modified xsi:type="dcterms:W3CDTF">2025-09-11T12:37:00Z</dcterms:modified>
</cp:coreProperties>
</file>